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CA" w:rsidRPr="00C577CA" w:rsidRDefault="00C577CA" w:rsidP="00C577CA">
      <w:pPr>
        <w:shd w:val="clear" w:color="auto" w:fill="FFFFFF"/>
        <w:spacing w:line="326" w:lineRule="atLeast"/>
        <w:outlineLvl w:val="2"/>
        <w:rPr>
          <w:rFonts w:ascii="Arial" w:eastAsia="Times New Roman" w:hAnsi="Arial" w:cs="Arial"/>
          <w:color w:val="007AD0"/>
          <w:sz w:val="25"/>
          <w:szCs w:val="25"/>
        </w:rPr>
      </w:pPr>
      <w:r w:rsidRPr="00C577CA">
        <w:rPr>
          <w:rFonts w:ascii="Arial" w:eastAsia="Times New Roman" w:hAnsi="Arial" w:cs="Arial"/>
          <w:color w:val="007AD0"/>
          <w:sz w:val="25"/>
          <w:szCs w:val="25"/>
        </w:rPr>
        <w:t>Описание образовательной программы</w:t>
      </w:r>
    </w:p>
    <w:p w:rsidR="00C577CA" w:rsidRPr="00C577CA" w:rsidRDefault="00C577CA" w:rsidP="00C577CA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C577CA">
        <w:rPr>
          <w:rFonts w:ascii="Tahoma" w:eastAsia="Times New Roman" w:hAnsi="Tahoma" w:cs="Tahoma"/>
          <w:b/>
          <w:bCs/>
          <w:color w:val="555555"/>
          <w:sz w:val="19"/>
        </w:rPr>
        <w:t>Описание основной образовательной программы дошкольного образования</w:t>
      </w:r>
    </w:p>
    <w:p w:rsidR="00C577CA" w:rsidRPr="00C577CA" w:rsidRDefault="00C577CA" w:rsidP="00C577CA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577CA">
        <w:rPr>
          <w:rFonts w:ascii="Tahoma" w:eastAsia="Times New Roman" w:hAnsi="Tahoma" w:cs="Tahoma"/>
          <w:color w:val="555555"/>
        </w:rPr>
        <w:t xml:space="preserve">Образовательная программа </w:t>
      </w:r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дошкольного образования (далее - Программа) разработана в соответствии с Федеральной основной общеобразовательной программой, утвержденной приказом Министерства просвещения Российской Федерации от 25.11. 2022 г. N 1028.</w:t>
      </w:r>
    </w:p>
    <w:p w:rsidR="00C577CA" w:rsidRPr="00C577CA" w:rsidRDefault="00C577CA" w:rsidP="00C577CA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0" w:name="100013"/>
      <w:bookmarkEnd w:id="0"/>
      <w:r w:rsidRPr="00C577C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Основополагающие функции дошкольного образования</w:t>
      </w:r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:</w:t>
      </w:r>
    </w:p>
    <w:p w:rsidR="00C577CA" w:rsidRPr="00C577CA" w:rsidRDefault="00C577CA" w:rsidP="00C577CA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1" w:name="100014"/>
      <w:bookmarkEnd w:id="1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C577CA" w:rsidRPr="00C577CA" w:rsidRDefault="00C577CA" w:rsidP="00C577CA">
      <w:pPr>
        <w:shd w:val="clear" w:color="auto" w:fill="FFFFFF"/>
        <w:spacing w:after="0" w:line="299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2" w:name="100015"/>
      <w:bookmarkEnd w:id="2"/>
      <w:proofErr w:type="gramStart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2) создание единого ядра содержания дошкольного образования (далее - ДО), ориентированного на приобщение детей к традиционным духовно-нравственным и </w:t>
      </w:r>
      <w:proofErr w:type="spellStart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социокультурным</w:t>
      </w:r>
      <w:proofErr w:type="spellEnd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C577CA" w:rsidRPr="00C577CA" w:rsidRDefault="00C577CA" w:rsidP="00C577CA">
      <w:pPr>
        <w:shd w:val="clear" w:color="auto" w:fill="FFFFFF"/>
        <w:spacing w:after="0" w:line="299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3" w:name="100016"/>
      <w:bookmarkEnd w:id="3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Программа определяет объем и содержание </w:t>
      </w:r>
      <w:proofErr w:type="gramStart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ДО</w:t>
      </w:r>
      <w:proofErr w:type="gramEnd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 </w:t>
      </w:r>
      <w:proofErr w:type="gramStart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планируемые</w:t>
      </w:r>
      <w:proofErr w:type="gramEnd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результаты освоения образовательной программы. Программа разработана в соответствии с федеральным государственным образовательным </w:t>
      </w:r>
      <w:hyperlink r:id="rId4" w:history="1">
        <w:r w:rsidRPr="00C577CA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</w:rPr>
          <w:t>стандартом</w:t>
        </w:r>
      </w:hyperlink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дошкольного образования (далее - ФГОС </w:t>
      </w:r>
      <w:proofErr w:type="gramStart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ДО</w:t>
      </w:r>
      <w:proofErr w:type="gramEnd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).</w:t>
      </w:r>
    </w:p>
    <w:p w:rsidR="00C577CA" w:rsidRPr="00C577CA" w:rsidRDefault="00C577CA" w:rsidP="00C577CA">
      <w:pPr>
        <w:shd w:val="clear" w:color="auto" w:fill="FFFFFF"/>
        <w:spacing w:after="0" w:line="299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4" w:name="100018"/>
      <w:bookmarkStart w:id="5" w:name="100019"/>
      <w:bookmarkStart w:id="6" w:name="100020"/>
      <w:bookmarkEnd w:id="4"/>
      <w:bookmarkEnd w:id="5"/>
      <w:bookmarkEnd w:id="6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Программа включает в себя учебно-методическую документацию, в состав которой входят рабочая программа воспитания (далее - Программа воспитания), режим и распорядок дня дошкольных групп, календарный план воспитательной работы (далее - План) и иные компоненты.</w:t>
      </w:r>
      <w:r w:rsidRPr="00C577CA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7CA" w:rsidRPr="00C577CA" w:rsidRDefault="00C577CA" w:rsidP="00C577CA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7" w:name="100022"/>
      <w:bookmarkEnd w:id="7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В Программе содержатся </w:t>
      </w:r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целевой</w:t>
      </w:r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, </w:t>
      </w:r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содержательный</w:t>
      </w:r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 и </w:t>
      </w:r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</w:rPr>
        <w:t>организационный</w:t>
      </w:r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 разделы.</w:t>
      </w:r>
    </w:p>
    <w:p w:rsidR="00C577CA" w:rsidRPr="00C577CA" w:rsidRDefault="00C577CA" w:rsidP="00C577CA">
      <w:pPr>
        <w:shd w:val="clear" w:color="auto" w:fill="FFFFFF"/>
        <w:spacing w:after="0" w:line="299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8" w:name="100023"/>
      <w:bookmarkEnd w:id="8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В целевом разделе представлены: цели, задачи, принципы ее формирования; планируемые результаты освоения Программы в дошкольном возрасте.</w:t>
      </w:r>
    </w:p>
    <w:p w:rsidR="00C577CA" w:rsidRPr="00C577CA" w:rsidRDefault="00C577CA" w:rsidP="00C577CA">
      <w:pPr>
        <w:shd w:val="clear" w:color="auto" w:fill="FFFFFF"/>
        <w:spacing w:after="0" w:line="299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9" w:name="100024"/>
      <w:bookmarkEnd w:id="9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Содержательный раздел включает задачи и содержание образовательной деятельности по каждой из образовательных областей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с семьями обучающихся; направления и задачи коррекционно-развивающей работы (далее - КРР) с детьми дошкольного возраста с особыми образовательными потребностями (далее - ООП).</w:t>
      </w:r>
      <w:bookmarkStart w:id="10" w:name="100025"/>
      <w:bookmarkEnd w:id="10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 В содержательный  раздел  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C577CA" w:rsidRPr="00C577CA" w:rsidRDefault="00C577CA" w:rsidP="00C577CA">
      <w:pPr>
        <w:shd w:val="clear" w:color="auto" w:fill="FFFFFF"/>
        <w:spacing w:after="0" w:line="299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11" w:name="100026"/>
      <w:bookmarkEnd w:id="11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Организационный раздел Программы включает описание психолого-педагогических и кадровых условий реализации программы; организации развивающей предметно-пространственной среды; материально-техническое обеспечение Программы, обеспеченность методическими материалами и средствами обучения и воспитания.</w:t>
      </w:r>
    </w:p>
    <w:p w:rsidR="00C577CA" w:rsidRPr="00C577CA" w:rsidRDefault="00C577CA" w:rsidP="00C577CA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12" w:name="100027"/>
      <w:bookmarkStart w:id="13" w:name="100028"/>
      <w:bookmarkEnd w:id="12"/>
      <w:bookmarkEnd w:id="13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В разделе представлены режим и распорядок дня в дошкольной группе, календарный план воспитательной работы.</w:t>
      </w:r>
    </w:p>
    <w:p w:rsidR="00C577CA" w:rsidRPr="00C577CA" w:rsidRDefault="00C577CA" w:rsidP="00C577CA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14" w:name="100029"/>
      <w:bookmarkEnd w:id="14"/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C577CA" w:rsidRPr="00C577CA" w:rsidRDefault="00C577CA" w:rsidP="00C577CA">
      <w:pPr>
        <w:shd w:val="clear" w:color="auto" w:fill="FFFFFF"/>
        <w:spacing w:line="299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577CA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1E3819" w:rsidRPr="00C577CA" w:rsidRDefault="001E3819">
      <w:pPr>
        <w:rPr>
          <w:rFonts w:ascii="Times New Roman" w:hAnsi="Times New Roman" w:cs="Times New Roman"/>
          <w:sz w:val="24"/>
          <w:szCs w:val="24"/>
        </w:rPr>
      </w:pPr>
    </w:p>
    <w:sectPr w:rsidR="001E3819" w:rsidRPr="00C5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77CA"/>
    <w:rsid w:val="001E3819"/>
    <w:rsid w:val="00C5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77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77C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both">
    <w:name w:val="pboth"/>
    <w:basedOn w:val="a"/>
    <w:rsid w:val="00C5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577CA"/>
    <w:rPr>
      <w:b/>
      <w:bCs/>
    </w:rPr>
  </w:style>
  <w:style w:type="character" w:styleId="a4">
    <w:name w:val="Hyperlink"/>
    <w:basedOn w:val="a0"/>
    <w:uiPriority w:val="99"/>
    <w:semiHidden/>
    <w:unhideWhenUsed/>
    <w:rsid w:val="00C577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587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54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sudact.ru/law/prikaz-minobrnauki-rossii-ot-17102013-n-1155/priloz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2023-09-17T06:52:00Z</dcterms:created>
  <dcterms:modified xsi:type="dcterms:W3CDTF">2023-09-17T06:53:00Z</dcterms:modified>
</cp:coreProperties>
</file>