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center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Описание основной общеобразовательной программы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center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основного общего образования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Основная образовательная программа основного общего образования (далее – ООП ООО) М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БОУ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Беляйской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ОО</w:t>
      </w: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Ш разработана на основе ФЗ №273 от 29 декабря 2012 года «Об образовании в РФ» с изменениями и дополнениями, ФГОС ООО, утвержденного приказом Министерства просвещения Российской Федерации от 31.05.2021 г. №287 и ФОП ООО, утвержденной Приказом Министерства просвещения Российской Федерации от 18.05.2023 № 370 "Об утверждении федеральной образовательной программы основного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общего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образования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" (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Зарегистрирован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12.07.2023 № 74223). Также при реализации ООП: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Постановления Главного государственного санитарного врача РФ от 28 сентября 2020 г. N 28 "Об утверждении санитарных правил СП 2.4.3648-20 "</w:t>
      </w:r>
      <w:proofErr w:type="spell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Санитарноэпидемиологические</w:t>
      </w:r>
      <w:proofErr w:type="spell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требования к организациям воспитания и обучения, отдыха и оздоровления детей и молодежи", Постановления Главного государственного санитарного врача РФ от 28 января 2021 г. N 2 "Об утверждении санитарных правил и норм </w:t>
      </w:r>
      <w:proofErr w:type="spell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СанПиН</w:t>
      </w:r>
      <w:proofErr w:type="spell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1.2.3685-21 "Гигиенические нормативы и требования к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обеспечению безопасности и (или) безвредности для человека факторов среды обитания".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Целями реализации</w:t>
      </w: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 ООП ООО являются: обеспечение выполнения требований Стандарта - создание образовательной среды, обеспечивающей условия для развития и воспитания личности школьника, получения качественного образования с целью достижения планируемых результатов в соответствии с требованиями ФГОС.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Достижение поставленных целей предусматривает решение следующих </w:t>
      </w:r>
      <w:r w:rsidRPr="00E556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основных задач</w:t>
      </w: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: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284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284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284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становление и развитие личности в её индивидуальности, самобытности, уникальности и неповторимости;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284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обеспечение преемственности начального общего, основного общего, среднего (полного) общего образования;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обеспечение доступности получения качественного основного общего образования, достижение планируемых результатов освоения основной </w:t>
      </w:r>
      <w:bookmarkStart w:id="0" w:name="page2"/>
      <w:bookmarkEnd w:id="0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образовательной программы основного общего образования всеми обучающимися,  в том числе детьми-инвалидами и детьми с ограниченными возможностями здоровья;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взаимодействие образовательного учреждения при реализации основной образовательной программы с социальными партнёрами;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-                        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                        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внутришкольной</w:t>
      </w:r>
      <w:proofErr w:type="spell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социальной среды, школьного уклада;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                        включение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обучающихся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-                        сохранение и укрепление физического, психологического и социального здоровья обучающихся, обеспечение их безопасности.</w:t>
      </w:r>
      <w:r w:rsidRPr="00E55653">
        <w:rPr>
          <w:rFonts w:ascii="Times New Roman" w:eastAsia="Times New Roman" w:hAnsi="Times New Roman" w:cs="Times New Roman"/>
          <w:noProof/>
          <w:color w:val="007AD0"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Прогнозируемый результат: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Планируемые результаты освоения ООП ООО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Они обеспечивают связь между требованиями ФГОС ООО, образовательной деятельностью и системой оценки результатов освоения ООП ООО, выступая содержательной и </w:t>
      </w:r>
      <w:proofErr w:type="spell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критериальной</w:t>
      </w:r>
      <w:proofErr w:type="spell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основой для разработки</w:t>
      </w:r>
      <w:bookmarkStart w:id="1" w:name="page3"/>
      <w:bookmarkEnd w:id="1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рабочих программ учебных предметов и учебно-методической литературы, курсов, программ курсов внеурочной деятельности, курсов </w:t>
      </w:r>
      <w:proofErr w:type="spell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метапредметной</w:t>
      </w:r>
      <w:proofErr w:type="spell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направленности, программ воспитания, с одной стороны, и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с другой.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Основная образовательная программа основного общего образования содержит следующие разделы: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1.           </w:t>
      </w: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  <w:t>Целевой раздел: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Пояснительная записка.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Планируемые результаты освоения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обучающимися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основной образовательной программы основного общего образования.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jc w:val="both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Система </w:t>
      </w:r>
      <w:proofErr w:type="gramStart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2.           </w:t>
      </w: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  <w:t>Содержательный раздел: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Рабочие программы учебных предметов, курсов.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Программа формирования  универсальных учебных действий обучающихся.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Рабочую программу воспитания.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3.           </w:t>
      </w: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  <w:t>Организационный раздел.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Учебный план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План внеурочной деятельности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Календарный учебный график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Календарный план воспитательной работы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right="3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Система условий реализации основной образовательной программы в соответствии с требованиями Стандарта.</w:t>
      </w:r>
    </w:p>
    <w:p w:rsidR="00E55653" w:rsidRPr="00E55653" w:rsidRDefault="00E55653" w:rsidP="00E55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4"/>
      <w:bookmarkStart w:id="3" w:name="page5"/>
      <w:bookmarkEnd w:id="2"/>
      <w:bookmarkEnd w:id="3"/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E55653" w:rsidRPr="00E55653" w:rsidRDefault="00E55653" w:rsidP="00E55653">
      <w:pPr>
        <w:shd w:val="clear" w:color="auto" w:fill="FFFFFF"/>
        <w:spacing w:after="0" w:line="299" w:lineRule="atLeast"/>
        <w:ind w:firstLine="567"/>
        <w:rPr>
          <w:rFonts w:ascii="Times New Roman" w:eastAsia="Times New Roman" w:hAnsi="Times New Roman" w:cs="Times New Roman"/>
          <w:color w:val="555555"/>
          <w:sz w:val="19"/>
          <w:szCs w:val="19"/>
        </w:rPr>
      </w:pPr>
      <w:r w:rsidRPr="00E55653">
        <w:rPr>
          <w:rFonts w:ascii="Times New Roman" w:eastAsia="Times New Roman" w:hAnsi="Times New Roman" w:cs="Times New Roman"/>
          <w:color w:val="555555"/>
          <w:sz w:val="24"/>
          <w:szCs w:val="24"/>
        </w:rPr>
        <w:t>Срок реализации ООП ООО – 5 лет.</w:t>
      </w:r>
    </w:p>
    <w:p w:rsidR="00115164" w:rsidRPr="00E55653" w:rsidRDefault="00115164">
      <w:pPr>
        <w:rPr>
          <w:rFonts w:ascii="Times New Roman" w:hAnsi="Times New Roman" w:cs="Times New Roman"/>
        </w:rPr>
      </w:pPr>
    </w:p>
    <w:sectPr w:rsidR="00115164" w:rsidRPr="00E5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5653"/>
    <w:rsid w:val="00115164"/>
    <w:rsid w:val="00E5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653"/>
    <w:rPr>
      <w:b/>
      <w:bCs/>
    </w:rPr>
  </w:style>
  <w:style w:type="paragraph" w:styleId="a4">
    <w:name w:val="List Paragraph"/>
    <w:basedOn w:val="a"/>
    <w:uiPriority w:val="34"/>
    <w:qFormat/>
    <w:rsid w:val="00E5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2023-09-17T05:15:00Z</dcterms:created>
  <dcterms:modified xsi:type="dcterms:W3CDTF">2023-09-17T05:16:00Z</dcterms:modified>
</cp:coreProperties>
</file>