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B0" w:rsidRPr="000566B0" w:rsidRDefault="000566B0" w:rsidP="000566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6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общеобразовательное учреждение </w:t>
      </w:r>
    </w:p>
    <w:p w:rsidR="000566B0" w:rsidRPr="000566B0" w:rsidRDefault="000566B0" w:rsidP="000566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66B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Беляйская</w:t>
      </w:r>
      <w:proofErr w:type="spellEnd"/>
      <w:r w:rsidRPr="00056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основная общеобразовательная школа</w:t>
      </w:r>
    </w:p>
    <w:p w:rsidR="000566B0" w:rsidRPr="000566B0" w:rsidRDefault="000566B0" w:rsidP="000566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636951Томская область, Первомайский район    </w:t>
      </w:r>
    </w:p>
    <w:p w:rsidR="000566B0" w:rsidRPr="000566B0" w:rsidRDefault="000566B0" w:rsidP="000566B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посёлок </w:t>
      </w:r>
      <w:proofErr w:type="spellStart"/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Беляй</w:t>
      </w:r>
      <w:proofErr w:type="spellEnd"/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ул. Зелёная,3.                                                                         </w:t>
      </w: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</w:p>
    <w:p w:rsidR="000566B0" w:rsidRPr="00DC31FA" w:rsidRDefault="000566B0" w:rsidP="00DC31F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Телефон 41-1-33 </w:t>
      </w:r>
      <w:proofErr w:type="gramStart"/>
      <w:r w:rsidRPr="000566B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Email</w:t>
      </w: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spellStart"/>
      <w:r w:rsidRPr="000566B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bsh</w:t>
      </w:r>
      <w:proofErr w:type="spellEnd"/>
      <w:proofErr w:type="gramEnd"/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41133@</w:t>
      </w:r>
      <w:r w:rsidRPr="000566B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05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0566B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p w:rsidR="000566B0" w:rsidRDefault="000566B0" w:rsidP="000566B0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                                                                                                            УТВЕРЖДЁН</w:t>
      </w:r>
    </w:p>
    <w:p w:rsidR="000566B0" w:rsidRDefault="000566B0" w:rsidP="000566B0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Педагогического совета                                                    Приказом директора</w:t>
      </w:r>
    </w:p>
    <w:p w:rsidR="000566B0" w:rsidRDefault="000566B0" w:rsidP="000566B0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                                                                   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</w:t>
      </w:r>
    </w:p>
    <w:p w:rsidR="000566B0" w:rsidRPr="000566B0" w:rsidRDefault="000566B0" w:rsidP="000566B0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 от 19.03.</w:t>
      </w:r>
      <w:r w:rsidR="00DC3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№6)                                                            от 20.03.2019г. №25/1 - О</w:t>
      </w:r>
    </w:p>
    <w:p w:rsidR="00616BDC" w:rsidRPr="00DC31FA" w:rsidRDefault="00616BDC" w:rsidP="00616BDC">
      <w:pPr>
        <w:shd w:val="clear" w:color="auto" w:fill="FFFFFF"/>
        <w:spacing w:after="0" w:line="38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D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DC31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616BDC" w:rsidRPr="00DC31FA" w:rsidRDefault="00616BDC" w:rsidP="00616BDC">
      <w:pPr>
        <w:shd w:val="clear" w:color="auto" w:fill="FFFFFF"/>
        <w:spacing w:after="0" w:line="38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1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организации образовательного процесса</w:t>
      </w:r>
    </w:p>
    <w:p w:rsidR="00616BDC" w:rsidRPr="00DC31FA" w:rsidRDefault="00616BDC" w:rsidP="00616BDC">
      <w:pPr>
        <w:shd w:val="clear" w:color="auto" w:fill="FFFFFF"/>
        <w:spacing w:after="0" w:line="38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1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дополнительного образования детей</w:t>
      </w:r>
    </w:p>
    <w:p w:rsidR="00616BDC" w:rsidRPr="00DC31FA" w:rsidRDefault="00616BDC" w:rsidP="00616BDC">
      <w:pPr>
        <w:shd w:val="clear" w:color="auto" w:fill="FFFFFF"/>
        <w:spacing w:after="0" w:line="38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6BDC" w:rsidRPr="00616BDC" w:rsidRDefault="00616BDC" w:rsidP="00616BDC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6BD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1. </w:t>
      </w:r>
      <w:r w:rsidRPr="0061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616BDC" w:rsidRPr="00616BDC" w:rsidRDefault="00616BDC" w:rsidP="00616BD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3FF0">
        <w:rPr>
          <w:rFonts w:ascii="Times New Roman" w:eastAsia="Calibri" w:hAnsi="Times New Roman" w:cs="Times New Roman"/>
          <w:sz w:val="28"/>
          <w:szCs w:val="28"/>
        </w:rPr>
        <w:t>1.1</w:t>
      </w:r>
      <w:r w:rsidRPr="00616BDC">
        <w:rPr>
          <w:rFonts w:ascii="Times New Roman" w:eastAsia="Calibri" w:hAnsi="Times New Roman" w:cs="Times New Roman"/>
          <w:sz w:val="28"/>
          <w:szCs w:val="28"/>
        </w:rPr>
        <w:t>. Положение разработано на основе:</w:t>
      </w:r>
    </w:p>
    <w:p w:rsidR="00616BDC" w:rsidRPr="00616BDC" w:rsidRDefault="00616BDC" w:rsidP="00616BD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6BDC">
        <w:rPr>
          <w:rFonts w:ascii="Times New Roman" w:eastAsia="Calibri" w:hAnsi="Times New Roman" w:cs="Times New Roman"/>
          <w:sz w:val="28"/>
          <w:szCs w:val="28"/>
        </w:rPr>
        <w:t>- Федерального закона от 29.12.2012 г. № 273-Ф3 «Об образовании в Российской Федерации».</w:t>
      </w:r>
    </w:p>
    <w:p w:rsidR="00616BDC" w:rsidRPr="00616BDC" w:rsidRDefault="00616BDC" w:rsidP="00616BD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6BDC">
        <w:rPr>
          <w:rFonts w:ascii="Times New Roman" w:eastAsia="Calibri" w:hAnsi="Times New Roman" w:cs="Times New Roman"/>
          <w:sz w:val="28"/>
          <w:szCs w:val="28"/>
        </w:rPr>
        <w:t xml:space="preserve">- Приказа МО и Н РФ от 29 августа 2013 года № 1008 «Порядок организации и осуществления образовательной деятельности по дополнительным общеобразовательным программам. </w:t>
      </w:r>
    </w:p>
    <w:p w:rsidR="00616BDC" w:rsidRPr="00616BDC" w:rsidRDefault="00616BDC" w:rsidP="00353F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16BDC">
        <w:rPr>
          <w:rFonts w:ascii="Times New Roman" w:eastAsia="Calibri" w:hAnsi="Times New Roman" w:cs="Times New Roman"/>
          <w:sz w:val="28"/>
          <w:szCs w:val="28"/>
        </w:rPr>
        <w:t>- Постановления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16BDC" w:rsidRPr="00616BDC" w:rsidRDefault="00616BDC" w:rsidP="00353F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16BDC">
        <w:rPr>
          <w:rFonts w:ascii="Times New Roman" w:eastAsia="Calibri" w:hAnsi="Times New Roman" w:cs="Times New Roman"/>
          <w:sz w:val="28"/>
          <w:szCs w:val="28"/>
        </w:rPr>
        <w:t xml:space="preserve">- Письма Министерства образования и науки РФ </w:t>
      </w:r>
      <w:proofErr w:type="gramStart"/>
      <w:r w:rsidRPr="00616BDC">
        <w:rPr>
          <w:rFonts w:ascii="Times New Roman" w:eastAsia="Calibri" w:hAnsi="Times New Roman" w:cs="Times New Roman"/>
          <w:sz w:val="28"/>
          <w:szCs w:val="28"/>
        </w:rPr>
        <w:t>от  11.12.2006</w:t>
      </w:r>
      <w:proofErr w:type="gramEnd"/>
      <w:r w:rsidRPr="00616BDC">
        <w:rPr>
          <w:rFonts w:ascii="Times New Roman" w:eastAsia="Calibri" w:hAnsi="Times New Roman" w:cs="Times New Roman"/>
          <w:sz w:val="28"/>
          <w:szCs w:val="28"/>
        </w:rPr>
        <w:t xml:space="preserve"> г. № 06-1844 «О примерных требованиях к программам дополнительного образования детей».</w:t>
      </w:r>
    </w:p>
    <w:p w:rsidR="00616BDC" w:rsidRPr="00616BDC" w:rsidRDefault="00616BDC" w:rsidP="00616BD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6BDC">
        <w:rPr>
          <w:rFonts w:ascii="Times New Roman" w:eastAsia="Calibri" w:hAnsi="Times New Roman" w:cs="Times New Roman"/>
          <w:sz w:val="28"/>
          <w:szCs w:val="28"/>
        </w:rPr>
        <w:t xml:space="preserve">- Устава МБОУ </w:t>
      </w:r>
      <w:proofErr w:type="spellStart"/>
      <w:r w:rsidRPr="00616BDC">
        <w:rPr>
          <w:rFonts w:ascii="Times New Roman" w:eastAsia="Calibri" w:hAnsi="Times New Roman" w:cs="Times New Roman"/>
          <w:sz w:val="28"/>
          <w:szCs w:val="28"/>
        </w:rPr>
        <w:t>Беляйской</w:t>
      </w:r>
      <w:proofErr w:type="spellEnd"/>
      <w:r w:rsidRPr="00616BDC">
        <w:rPr>
          <w:rFonts w:ascii="Times New Roman" w:eastAsia="Calibri" w:hAnsi="Times New Roman" w:cs="Times New Roman"/>
          <w:sz w:val="28"/>
          <w:szCs w:val="28"/>
        </w:rPr>
        <w:t xml:space="preserve"> основной общеобразовательной школы (далее МБОУ </w:t>
      </w:r>
      <w:proofErr w:type="spellStart"/>
      <w:proofErr w:type="gramStart"/>
      <w:r w:rsidRPr="00616BDC">
        <w:rPr>
          <w:rFonts w:ascii="Times New Roman" w:eastAsia="Calibri" w:hAnsi="Times New Roman" w:cs="Times New Roman"/>
          <w:sz w:val="28"/>
          <w:szCs w:val="28"/>
        </w:rPr>
        <w:t>Беляйской</w:t>
      </w:r>
      <w:proofErr w:type="spellEnd"/>
      <w:r w:rsidRPr="00616BDC">
        <w:rPr>
          <w:rFonts w:ascii="Times New Roman" w:eastAsia="Calibri" w:hAnsi="Times New Roman" w:cs="Times New Roman"/>
          <w:sz w:val="28"/>
          <w:szCs w:val="28"/>
        </w:rPr>
        <w:t xml:space="preserve">  ООШ</w:t>
      </w:r>
      <w:proofErr w:type="gramEnd"/>
      <w:r w:rsidRPr="00616BD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Право получения детьми дополнительного образования на территории </w:t>
      </w: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Беляйской</w:t>
      </w:r>
      <w:proofErr w:type="spellEnd"/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</w:p>
    <w:p w:rsidR="00616BDC" w:rsidRPr="00353FF0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предназначение дополнительно</w:t>
      </w: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образования детей – развитие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 личности к познанию и творче</w:t>
      </w: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ству, реализация дополнительных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 и услуг в интересах личности, общества, государства.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задачи дополнительного образования детей:</w:t>
      </w:r>
    </w:p>
    <w:p w:rsidR="00616BDC" w:rsidRPr="00616BDC" w:rsidRDefault="00616BDC" w:rsidP="00616B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необходимых условий для л</w:t>
      </w: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ичностного развития, укрепления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профессионального самоопределения и творческого труда детей и подростков</w:t>
      </w: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преимущественно от 7 до 18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лет;</w:t>
      </w:r>
    </w:p>
    <w:p w:rsidR="00616BDC" w:rsidRPr="00616BDC" w:rsidRDefault="00616BDC" w:rsidP="00616B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их к жизни в обществе;</w:t>
      </w:r>
    </w:p>
    <w:p w:rsidR="00616BDC" w:rsidRPr="00616BDC" w:rsidRDefault="00616BDC" w:rsidP="00616B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культуры;</w:t>
      </w:r>
    </w:p>
    <w:p w:rsidR="00616BDC" w:rsidRPr="00616BDC" w:rsidRDefault="00616BDC" w:rsidP="00616B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содержательного досуга;</w:t>
      </w:r>
    </w:p>
    <w:p w:rsidR="00616BDC" w:rsidRPr="00616BDC" w:rsidRDefault="00616BDC" w:rsidP="00616B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совместного труда, отдыха детей, родителей (законных представителей).</w:t>
      </w:r>
    </w:p>
    <w:p w:rsidR="00616BDC" w:rsidRPr="00616BDC" w:rsidRDefault="00616BDC" w:rsidP="0061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Основными целями организации предоставления дополнительного образования детям являются:</w:t>
      </w:r>
    </w:p>
    <w:p w:rsidR="00616BDC" w:rsidRPr="00616BDC" w:rsidRDefault="00616BDC" w:rsidP="00616B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единого образовательного пространства на основе преемственности содержания основного и дополнительного образования детей;</w:t>
      </w:r>
    </w:p>
    <w:p w:rsidR="00616BDC" w:rsidRPr="00616BDC" w:rsidRDefault="00616BDC" w:rsidP="00616B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необходимых условий для личностного развития, профессионального самоопределения и творческого труда детей;</w:t>
      </w:r>
    </w:p>
    <w:p w:rsidR="00616BDC" w:rsidRPr="00616BDC" w:rsidRDefault="00616BDC" w:rsidP="00616B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образовательной инфраструктуры, обеспечивающей благоприятные условия для обучения, воспитания граждан в соответствии с их способностями, интересами и состоянием здоровья;</w:t>
      </w:r>
    </w:p>
    <w:p w:rsidR="00616BDC" w:rsidRPr="00616BDC" w:rsidRDefault="00616BDC" w:rsidP="00616B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практических навыков здорового образа жизни;</w:t>
      </w:r>
    </w:p>
    <w:p w:rsidR="00616BDC" w:rsidRPr="00616BDC" w:rsidRDefault="00616BDC" w:rsidP="00616B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потребностей детей в отдыхе, общении, наполнении детского досуга социально значимым смыслом.</w:t>
      </w:r>
    </w:p>
    <w:p w:rsidR="00616BDC" w:rsidRPr="00616BDC" w:rsidRDefault="00616BDC" w:rsidP="0061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BDC" w:rsidRPr="00616BDC" w:rsidRDefault="00353FF0" w:rsidP="0061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Структура дополнительного образования определяется целями и задачами дополнительного образования де</w:t>
      </w:r>
      <w:r w:rsidR="00616BDC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в общеобразовательной </w:t>
      </w:r>
      <w:proofErr w:type="gramStart"/>
      <w:r w:rsidR="00616BDC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школе, </w:t>
      </w:r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количеством</w:t>
      </w:r>
      <w:proofErr w:type="gramEnd"/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направленностью реализуемых образовательных программ дополнительного образования и включает следующие объединения: учебные группы, кружки, студия, секции, ансамбли и т.д.</w:t>
      </w:r>
    </w:p>
    <w:p w:rsidR="00616BDC" w:rsidRPr="00616BDC" w:rsidRDefault="00616BDC" w:rsidP="0061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BDC" w:rsidRPr="00353FF0" w:rsidRDefault="00C13896" w:rsidP="0061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</w:t>
      </w:r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Структурные подразделения дополнительного обр</w:t>
      </w:r>
      <w:r w:rsidR="00616BDC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располагаются в здании школы.</w:t>
      </w:r>
    </w:p>
    <w:p w:rsidR="00616BDC" w:rsidRPr="00616BDC" w:rsidRDefault="00616BDC" w:rsidP="0061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BDC" w:rsidRDefault="00616BDC" w:rsidP="00616BDC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образовательного процесса</w:t>
      </w:r>
    </w:p>
    <w:p w:rsidR="00353FF0" w:rsidRPr="00616BDC" w:rsidRDefault="00353FF0" w:rsidP="00616BDC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Содержание дополнительного образования детей в </w:t>
      </w:r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Беляйской</w:t>
      </w:r>
      <w:proofErr w:type="spellEnd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регламентируется образовательными программами, учебными планами, разрабатываемыми образовательным учреждением самостоятельно с учетом запросов детей, потребностей семьи, детских и </w:t>
      </w:r>
      <w:proofErr w:type="gramStart"/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юношеских общественных объединений</w:t>
      </w:r>
      <w:proofErr w:type="gramEnd"/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организаций, особенностей социально-экономического развития региона и национально-культурных традиций.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Содержание деятельности объединения, продолжительность и сроки обучения определяется педагогом самостоятельно, и регламентируются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учебными планами и авторскими (модифицированными) программами. Программы обсуждаются на педагогическом (методическом) совете учреждения и утверждаются приказом директора учреждения.</w:t>
      </w:r>
    </w:p>
    <w:p w:rsidR="00616BDC" w:rsidRPr="00616BDC" w:rsidRDefault="002424AF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Беляйская</w:t>
      </w:r>
      <w:proofErr w:type="spellEnd"/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</w:t>
      </w:r>
      <w:r w:rsid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</w:t>
      </w:r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программы дополнительного образования детей по следующим</w:t>
      </w: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направленностям: художественно-эстетическая</w:t>
      </w:r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физкультурно-спортивн</w:t>
      </w: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Занятия в объединениях проводятся по программам одной тематической направленности или комплексным, интегрированным программам.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Численный состав объединений, продолжительность занятий в нем определяются уставом </w:t>
      </w:r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Беляйской</w:t>
      </w:r>
      <w:proofErr w:type="spellEnd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требований санитарно-эпидемиологических правил и нормативов: учебной группы первого года обучения до 15 человек, второго и третьего года - не менее 10-12 человек, последующих годов обучения 8-10 человек, группы одаре</w:t>
      </w:r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детей не менее 3-5 человек.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Расписание занятий объединений составляется для создания наиболее благоприятного режима труда и отдыха детей администрацией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утвержд</w:t>
      </w:r>
      <w:r w:rsidR="00DC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 директором школы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период школьных каникул занятия могут проводиться по специальному распиванию.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занятий составляется в академических часах, в виду чрезмерной загруженности учебных кабинетов, непрерывности уче</w:t>
      </w:r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бного процесса в школе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Дополнительное образование детей осуществляется круглогодично. В каникулярное время в его рамках, в установленном порядке, могут быть организованы пришкольные лагеря, творческая деятельность, функционируют различные объединения с постоянным и (или) переменным составом детей на своей базе.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Учебный год в дополнительном образовании начинается 15 сентября и заканчивается 31 мая текущего года (составляет 36 недель).</w:t>
      </w:r>
    </w:p>
    <w:p w:rsidR="00616BDC" w:rsidRPr="00616BDC" w:rsidRDefault="002424AF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Прием обучающихся в</w:t>
      </w:r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 по интересам происходит на основании письменного заявления родителей (законных представителей).</w:t>
      </w:r>
      <w:r w:rsidR="00616BDC"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Прием детей в спортивные, хореографические объединения осуществляется на основе предоставления медицинского заключения о состоянии здоровья ребенка.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9.Деятельность</w:t>
      </w:r>
      <w:proofErr w:type="gramEnd"/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осуществляется в одновозрастных и разновозрастных объединениях по интересам: студия, ансамбль, группа, секция, кружок, театр, и других (далее объединения). Объединения формируются на весь учебный год.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Рекомендуемый режим занятий детей: для всех категорий воспитанников продолж</w:t>
      </w:r>
      <w:r w:rsidR="008C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ительность занятий составляет 40</w:t>
      </w:r>
      <w:bookmarkStart w:id="0" w:name="_GoBack"/>
      <w:bookmarkEnd w:id="0"/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с обязательным 10-минутным перерывом между занятиями.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в неделю определяется программой педагога. Количество занятий также зависит от возраста обучающихся:</w:t>
      </w:r>
    </w:p>
    <w:p w:rsidR="00616BDC" w:rsidRPr="00616BDC" w:rsidRDefault="00616BDC" w:rsidP="00616B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младших школьников – от 1 часа до 2-х часов;</w:t>
      </w:r>
    </w:p>
    <w:p w:rsidR="00616BDC" w:rsidRPr="00616BDC" w:rsidRDefault="00616BDC" w:rsidP="00616B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школьников среднего и старшего возраста – от 2 до 3-х часов.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Рекомендуемая продолжительность индивидуальных занятий с детьми – 1-2 занятия (по 30 минут) 2 раза в неделю. Продолжительность и периодичность индивидуальных занятий устанавливается и обосновывается уставом учреждения и программой педагога.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Занятия в системе дополнительного образования детей начинаются не ранее 8.00, заканчиваются не позднее 20.00</w:t>
      </w:r>
      <w:r w:rsidRPr="00616B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Занятия детей в </w:t>
      </w:r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Беляйской</w:t>
      </w:r>
      <w:proofErr w:type="spellEnd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</w:t>
      </w:r>
      <w:proofErr w:type="gramEnd"/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в любой день недели, включая выходные дни и каникулы.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Образовательный процесс </w:t>
      </w:r>
      <w:proofErr w:type="spellStart"/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ведëтся</w:t>
      </w:r>
      <w:proofErr w:type="spellEnd"/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русском языке.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В дополнительном образовании ведется методическая работа, направленная на совершенствование образовательного процесса, программ, форм и методов деятельности объединений.</w:t>
      </w:r>
    </w:p>
    <w:p w:rsidR="002424AF" w:rsidRPr="00353FF0" w:rsidRDefault="002424AF" w:rsidP="00616BDC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6BDC" w:rsidRPr="00616BDC" w:rsidRDefault="00616BDC" w:rsidP="00616BDC">
      <w:pPr>
        <w:shd w:val="clear" w:color="auto" w:fill="FFFFFF"/>
        <w:spacing w:after="0" w:line="3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образовательного процесса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 участникам образовательного процесса относятся:</w:t>
      </w:r>
    </w:p>
    <w:p w:rsidR="00616BDC" w:rsidRPr="00616BDC" w:rsidRDefault="00616BDC" w:rsidP="00616B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обучающиеся;</w:t>
      </w:r>
    </w:p>
    <w:p w:rsidR="00616BDC" w:rsidRPr="00616BDC" w:rsidRDefault="00616BDC" w:rsidP="00616B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представители);</w:t>
      </w:r>
    </w:p>
    <w:p w:rsidR="00616BDC" w:rsidRPr="00616BDC" w:rsidRDefault="00616BDC" w:rsidP="00616B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Права и обязанности обучающихся, родителей (законных представителей), работников определяются уставом </w:t>
      </w:r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Беляйской</w:t>
      </w:r>
      <w:proofErr w:type="spellEnd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иными предусмотренными уставом актами.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Обучающиеся имеют право на:</w:t>
      </w:r>
    </w:p>
    <w:p w:rsidR="00616BDC" w:rsidRPr="00616BDC" w:rsidRDefault="00616BDC" w:rsidP="00616B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дополнительного образования в соответствии с дополнительными образовательными программами;</w:t>
      </w:r>
    </w:p>
    <w:p w:rsidR="00616BDC" w:rsidRPr="00616BDC" w:rsidRDefault="00616BDC" w:rsidP="00616B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дополнительной образовательной программы, профиля и форм обучения в соответствии со своими особенностями, потребностями;</w:t>
      </w:r>
    </w:p>
    <w:p w:rsidR="00616BDC" w:rsidRPr="00616BDC" w:rsidRDefault="00616BDC" w:rsidP="00616B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материально-технической базы </w:t>
      </w:r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Беляйской</w:t>
      </w:r>
      <w:proofErr w:type="spellEnd"/>
      <w:r w:rsidR="002424AF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для получения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полноценного дополнительного образования;</w:t>
      </w:r>
    </w:p>
    <w:p w:rsidR="00616BDC" w:rsidRPr="00616BDC" w:rsidRDefault="00616BDC" w:rsidP="00616B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свободу совести и информации, свободное выражение собственных мнений и убеждений;</w:t>
      </w:r>
    </w:p>
    <w:p w:rsidR="00616BDC" w:rsidRPr="00616BDC" w:rsidRDefault="00616BDC" w:rsidP="00616B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обучения, гарантирующие охрану и укрепление здоровья;</w:t>
      </w:r>
    </w:p>
    <w:p w:rsidR="00616BDC" w:rsidRPr="00616BDC" w:rsidRDefault="00616BDC" w:rsidP="00616B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человеческого достоинства;</w:t>
      </w:r>
    </w:p>
    <w:p w:rsidR="00616BDC" w:rsidRPr="00616BDC" w:rsidRDefault="00616BDC" w:rsidP="00616B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от всех форм психического и физиче</w:t>
      </w:r>
      <w:r w:rsidR="00353FF0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насилия, оскорбления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личности;</w:t>
      </w:r>
    </w:p>
    <w:p w:rsidR="00616BDC" w:rsidRPr="00616BDC" w:rsidRDefault="00616BDC" w:rsidP="00616B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посещение мероприятий, не предусмотренных учебным планом;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 основным правам родителей (законных представителей) относятся:</w:t>
      </w:r>
    </w:p>
    <w:p w:rsidR="00616BDC" w:rsidRPr="00616BDC" w:rsidRDefault="00616BDC" w:rsidP="00616B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совместно с детьми профиля, форм обучения и дополнительной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образовательной программы;</w:t>
      </w:r>
    </w:p>
    <w:p w:rsidR="00616BDC" w:rsidRPr="00616BDC" w:rsidRDefault="00616BDC" w:rsidP="00616B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законных прав и интересов ребенка;</w:t>
      </w:r>
    </w:p>
    <w:p w:rsidR="00616BDC" w:rsidRPr="00616BDC" w:rsidRDefault="00616BDC" w:rsidP="00616B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ходом и содержанием образовательно-воспитательного процесса, его результатами;</w:t>
      </w:r>
    </w:p>
    <w:p w:rsidR="00616BDC" w:rsidRPr="00616BDC" w:rsidRDefault="00616BDC" w:rsidP="00616B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Уставом </w:t>
      </w:r>
      <w:r w:rsidR="00353FF0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353FF0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Беляйской</w:t>
      </w:r>
      <w:proofErr w:type="spellEnd"/>
      <w:r w:rsidR="00353FF0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документами, р</w:t>
      </w:r>
      <w:r w:rsidR="00353FF0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егламентирующими </w:t>
      </w: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образовательно-воспитательный процесс;</w:t>
      </w:r>
    </w:p>
    <w:p w:rsidR="00616BDC" w:rsidRPr="00616BDC" w:rsidRDefault="00616BDC" w:rsidP="00616B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тактичное и доброжелательное отношение педагогов;</w:t>
      </w:r>
    </w:p>
    <w:p w:rsidR="00616BDC" w:rsidRPr="00616BDC" w:rsidRDefault="00616BDC" w:rsidP="00616B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мероприятиях, проводимых образовательным учреждением.</w:t>
      </w:r>
    </w:p>
    <w:p w:rsidR="00616BDC" w:rsidRPr="00616BDC" w:rsidRDefault="00616BDC" w:rsidP="00616BDC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3.5. К основным правам педагогических работников относятся:</w:t>
      </w:r>
    </w:p>
    <w:p w:rsidR="00616BDC" w:rsidRPr="00616BDC" w:rsidRDefault="00616BDC" w:rsidP="00616B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своей профессиональной чести и достоинства;</w:t>
      </w:r>
    </w:p>
    <w:p w:rsidR="00616BDC" w:rsidRPr="00616BDC" w:rsidRDefault="00616BDC" w:rsidP="00616B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выбора и использование методик обучения и воспитания, учебных пособий и материалов, методов оценки знаний, умений обучающихся;</w:t>
      </w:r>
    </w:p>
    <w:p w:rsidR="00616BDC" w:rsidRPr="00616BDC" w:rsidRDefault="00616BDC" w:rsidP="00616B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на добровольной основе на любую квалификационную категорию;</w:t>
      </w:r>
    </w:p>
    <w:p w:rsidR="00616BDC" w:rsidRPr="00616BDC" w:rsidRDefault="00616BDC" w:rsidP="00616B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благоприятных и безопасных условиях труда, охрана здоровья;</w:t>
      </w:r>
    </w:p>
    <w:p w:rsidR="00616BDC" w:rsidRPr="00616BDC" w:rsidRDefault="00616BDC" w:rsidP="00616B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надбавок и доплат и иных компенсационных выплат, установленных нормативными актами </w:t>
      </w:r>
      <w:r w:rsidR="00353FF0" w:rsidRPr="0035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</w:t>
      </w:r>
    </w:p>
    <w:p w:rsidR="00A07B2A" w:rsidRPr="00353FF0" w:rsidRDefault="00A07B2A">
      <w:pPr>
        <w:rPr>
          <w:rFonts w:ascii="Times New Roman" w:hAnsi="Times New Roman" w:cs="Times New Roman"/>
          <w:sz w:val="28"/>
          <w:szCs w:val="28"/>
        </w:rPr>
      </w:pPr>
    </w:p>
    <w:sectPr w:rsidR="00A07B2A" w:rsidRPr="0035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BAD"/>
    <w:multiLevelType w:val="multilevel"/>
    <w:tmpl w:val="1BE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E1E1E"/>
    <w:multiLevelType w:val="multilevel"/>
    <w:tmpl w:val="4118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179F3"/>
    <w:multiLevelType w:val="multilevel"/>
    <w:tmpl w:val="87C0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94199"/>
    <w:multiLevelType w:val="multilevel"/>
    <w:tmpl w:val="A4A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90337"/>
    <w:multiLevelType w:val="multilevel"/>
    <w:tmpl w:val="24F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F0D52"/>
    <w:multiLevelType w:val="multilevel"/>
    <w:tmpl w:val="7E54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A2A9F"/>
    <w:multiLevelType w:val="multilevel"/>
    <w:tmpl w:val="BBD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99"/>
    <w:rsid w:val="000566B0"/>
    <w:rsid w:val="002424AF"/>
    <w:rsid w:val="00353FF0"/>
    <w:rsid w:val="005D3999"/>
    <w:rsid w:val="00616BDC"/>
    <w:rsid w:val="008C308B"/>
    <w:rsid w:val="00A07B2A"/>
    <w:rsid w:val="00C13896"/>
    <w:rsid w:val="00D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44F6"/>
  <w15:chartTrackingRefBased/>
  <w15:docId w15:val="{B50F4AFE-71B1-4CBC-8755-513997A7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4151-51F6-4AC2-B36A-7519BD35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2019-04-25T06:56:00Z</cp:lastPrinted>
  <dcterms:created xsi:type="dcterms:W3CDTF">2019-04-24T08:38:00Z</dcterms:created>
  <dcterms:modified xsi:type="dcterms:W3CDTF">2021-11-04T06:39:00Z</dcterms:modified>
</cp:coreProperties>
</file>